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1C" w:rsidRDefault="00DF1378">
      <w:pPr>
        <w:rPr>
          <w:b/>
        </w:rPr>
      </w:pPr>
      <w:r w:rsidRPr="00DF1378">
        <w:rPr>
          <w:b/>
        </w:rPr>
        <w:t xml:space="preserve">       </w:t>
      </w:r>
      <w:r>
        <w:rPr>
          <w:b/>
        </w:rPr>
        <w:t xml:space="preserve">                  </w:t>
      </w:r>
    </w:p>
    <w:p w:rsidR="00B95B75" w:rsidRPr="0093701C" w:rsidRDefault="00DF1378" w:rsidP="0093701C">
      <w:pPr>
        <w:jc w:val="center"/>
        <w:rPr>
          <w:b/>
          <w:sz w:val="28"/>
        </w:rPr>
      </w:pPr>
      <w:r w:rsidRPr="0093701C">
        <w:rPr>
          <w:b/>
          <w:sz w:val="28"/>
        </w:rPr>
        <w:t>Regulamin kon</w:t>
      </w:r>
      <w:r w:rsidR="005C01E8">
        <w:rPr>
          <w:b/>
          <w:sz w:val="28"/>
        </w:rPr>
        <w:t>kursu na zakładkę do książki  „</w:t>
      </w:r>
      <w:r w:rsidRPr="0093701C">
        <w:rPr>
          <w:b/>
          <w:sz w:val="28"/>
        </w:rPr>
        <w:t>Zakładka z jajem”</w:t>
      </w:r>
    </w:p>
    <w:p w:rsidR="0093701C" w:rsidRDefault="0093701C">
      <w:pPr>
        <w:rPr>
          <w:b/>
        </w:rPr>
      </w:pPr>
    </w:p>
    <w:p w:rsidR="0093701C" w:rsidRDefault="00DF1378" w:rsidP="006650AE">
      <w:pPr>
        <w:pStyle w:val="Akapitzlist"/>
      </w:pPr>
      <w:r w:rsidRPr="00DF1378">
        <w:rPr>
          <w:b/>
        </w:rPr>
        <w:t>I Organizator</w:t>
      </w:r>
      <w:r>
        <w:t>:</w:t>
      </w:r>
    </w:p>
    <w:p w:rsidR="00DF1378" w:rsidRDefault="00DF1378" w:rsidP="00DF1378">
      <w:pPr>
        <w:pStyle w:val="Akapitzlist"/>
        <w:numPr>
          <w:ilvl w:val="0"/>
          <w:numId w:val="2"/>
        </w:numPr>
      </w:pPr>
      <w:r>
        <w:t>Centrum Kultury i Biblioteka Miejska im. Franciszka Chruściela w Ornecie</w:t>
      </w:r>
      <w:r w:rsidR="006650AE">
        <w:t xml:space="preserve"> (</w:t>
      </w:r>
      <w:proofErr w:type="spellStart"/>
      <w:r w:rsidR="006650AE">
        <w:t>CKiBM</w:t>
      </w:r>
      <w:proofErr w:type="spellEnd"/>
      <w:r w:rsidR="006650AE">
        <w:t>)</w:t>
      </w:r>
    </w:p>
    <w:p w:rsidR="00DF1378" w:rsidRDefault="00DF1378" w:rsidP="00DF1378">
      <w:pPr>
        <w:pStyle w:val="Akapitzlist"/>
      </w:pPr>
      <w:r>
        <w:t>ul. 1-go Maja 45</w:t>
      </w:r>
      <w:r w:rsidR="005C01E8">
        <w:t>, 11-130 Orneta</w:t>
      </w:r>
    </w:p>
    <w:p w:rsidR="0093701C" w:rsidRDefault="0093701C" w:rsidP="00DF1378">
      <w:pPr>
        <w:pStyle w:val="Akapitzlist"/>
        <w:rPr>
          <w:b/>
        </w:rPr>
      </w:pPr>
    </w:p>
    <w:p w:rsidR="0093701C" w:rsidRPr="006650AE" w:rsidRDefault="00DF1378" w:rsidP="006650AE">
      <w:pPr>
        <w:pStyle w:val="Akapitzlist"/>
        <w:rPr>
          <w:b/>
        </w:rPr>
      </w:pPr>
      <w:r w:rsidRPr="00DF1378">
        <w:rPr>
          <w:b/>
        </w:rPr>
        <w:t>II Cele konkursu</w:t>
      </w:r>
    </w:p>
    <w:p w:rsidR="00DF1378" w:rsidRDefault="00DF1378" w:rsidP="00DF1378">
      <w:pPr>
        <w:pStyle w:val="Akapitzlist"/>
        <w:numPr>
          <w:ilvl w:val="0"/>
          <w:numId w:val="3"/>
        </w:numPr>
      </w:pPr>
      <w:r w:rsidRPr="00DF1378">
        <w:t>Podtrzymywanie oraz propagowanie tradycji świąt Wielkanocnych</w:t>
      </w:r>
    </w:p>
    <w:p w:rsidR="00DF1378" w:rsidRDefault="00DF1378" w:rsidP="00DF1378">
      <w:pPr>
        <w:pStyle w:val="Akapitzlist"/>
        <w:numPr>
          <w:ilvl w:val="0"/>
          <w:numId w:val="3"/>
        </w:numPr>
      </w:pPr>
      <w:r>
        <w:t>Rozwijanie wrażliwości dzieci poprzez sztukę</w:t>
      </w:r>
    </w:p>
    <w:p w:rsidR="00DF1378" w:rsidRDefault="00DF1378" w:rsidP="00DF1378">
      <w:pPr>
        <w:pStyle w:val="Akapitzlist"/>
        <w:numPr>
          <w:ilvl w:val="0"/>
          <w:numId w:val="3"/>
        </w:numPr>
      </w:pPr>
      <w:r>
        <w:t>Popularyzacja oryginalnej twórczości plastycznej dzieci</w:t>
      </w:r>
    </w:p>
    <w:p w:rsidR="00357B51" w:rsidRDefault="00357B51" w:rsidP="00357B51">
      <w:pPr>
        <w:rPr>
          <w:b/>
        </w:rPr>
      </w:pPr>
      <w:r w:rsidRPr="00357B51">
        <w:rPr>
          <w:b/>
        </w:rPr>
        <w:t xml:space="preserve">             III Uczestnicy</w:t>
      </w:r>
    </w:p>
    <w:p w:rsidR="00357B51" w:rsidRDefault="005C01E8" w:rsidP="006650AE">
      <w:pPr>
        <w:pStyle w:val="Bezodstpw"/>
        <w:ind w:left="567" w:hanging="567"/>
      </w:pPr>
      <w:r>
        <w:t xml:space="preserve">            </w:t>
      </w:r>
      <w:r w:rsidR="00357B51" w:rsidRPr="00357B51">
        <w:t xml:space="preserve">Konkurs </w:t>
      </w:r>
      <w:r w:rsidR="00357B51">
        <w:t>skierowany j</w:t>
      </w:r>
      <w:r>
        <w:t>est do dzieci w wieku przedszkolnym</w:t>
      </w:r>
      <w:r w:rsidR="00357B51">
        <w:t xml:space="preserve"> i</w:t>
      </w:r>
      <w:r w:rsidR="005B62F4">
        <w:t xml:space="preserve"> dzieci ze szkół podstawowych miasta i g</w:t>
      </w:r>
      <w:r>
        <w:t xml:space="preserve">miny Orneta. </w:t>
      </w:r>
    </w:p>
    <w:p w:rsidR="005C01E8" w:rsidRDefault="005C01E8" w:rsidP="006650AE">
      <w:pPr>
        <w:pStyle w:val="Bezodstpw"/>
        <w:ind w:firstLine="851"/>
      </w:pPr>
      <w:r>
        <w:t xml:space="preserve">Kategorie wiekowe: </w:t>
      </w:r>
    </w:p>
    <w:p w:rsidR="005C01E8" w:rsidRDefault="005C01E8" w:rsidP="006650AE">
      <w:pPr>
        <w:pStyle w:val="Bezodstpw"/>
        <w:ind w:firstLine="851"/>
      </w:pPr>
      <w:r>
        <w:t>I – przedszkola</w:t>
      </w:r>
    </w:p>
    <w:p w:rsidR="005C01E8" w:rsidRDefault="005C01E8" w:rsidP="006650AE">
      <w:pPr>
        <w:pStyle w:val="Bezodstpw"/>
        <w:ind w:firstLine="851"/>
      </w:pPr>
      <w:r>
        <w:t>II – klasy I-III</w:t>
      </w:r>
    </w:p>
    <w:p w:rsidR="005C01E8" w:rsidRDefault="005C01E8" w:rsidP="006650AE">
      <w:pPr>
        <w:pStyle w:val="Bezodstpw"/>
        <w:ind w:firstLine="851"/>
      </w:pPr>
      <w:r>
        <w:t>III- klasy IV-VI</w:t>
      </w:r>
    </w:p>
    <w:p w:rsidR="005C01E8" w:rsidRDefault="005B62F4" w:rsidP="006650AE">
      <w:pPr>
        <w:pStyle w:val="Bezodstpw"/>
        <w:ind w:firstLine="851"/>
      </w:pPr>
      <w:r>
        <w:t>IV – klasy VII-VIII</w:t>
      </w:r>
    </w:p>
    <w:p w:rsidR="0081751C" w:rsidRDefault="0081751C" w:rsidP="006650AE">
      <w:pPr>
        <w:pStyle w:val="Bezodstpw"/>
        <w:ind w:firstLine="851"/>
      </w:pPr>
    </w:p>
    <w:p w:rsidR="00357B51" w:rsidRDefault="0081751C" w:rsidP="00357B51">
      <w:pPr>
        <w:rPr>
          <w:b/>
        </w:rPr>
      </w:pPr>
      <w:r>
        <w:rPr>
          <w:b/>
        </w:rPr>
        <w:t xml:space="preserve">           IV </w:t>
      </w:r>
      <w:r w:rsidR="00357B51" w:rsidRPr="00357B51">
        <w:rPr>
          <w:b/>
        </w:rPr>
        <w:t xml:space="preserve">Warunki uczestnictwa </w:t>
      </w:r>
    </w:p>
    <w:p w:rsidR="0027192E" w:rsidRDefault="00357B51" w:rsidP="00357B51">
      <w:pPr>
        <w:pStyle w:val="Akapitzlist"/>
        <w:numPr>
          <w:ilvl w:val="0"/>
          <w:numId w:val="4"/>
        </w:numPr>
      </w:pPr>
      <w:r w:rsidRPr="0027192E">
        <w:rPr>
          <w:b/>
        </w:rPr>
        <w:t xml:space="preserve"> </w:t>
      </w:r>
      <w:r w:rsidR="005B62F4">
        <w:t>Zakładka</w:t>
      </w:r>
      <w:r>
        <w:t xml:space="preserve"> do książki  może  być wykonana  dowolną techniką( </w:t>
      </w:r>
      <w:r w:rsidR="005C01E8">
        <w:t>np. malarstwo,</w:t>
      </w:r>
      <w:r w:rsidR="0027192E">
        <w:t xml:space="preserve"> rysunek</w:t>
      </w:r>
      <w:r w:rsidR="005B62F4">
        <w:t>,</w:t>
      </w:r>
      <w:r w:rsidR="0027192E">
        <w:t xml:space="preserve"> wydzieranka, wyklejanka, haft, szydełko itp.)</w:t>
      </w:r>
    </w:p>
    <w:p w:rsidR="0027192E" w:rsidRDefault="0027192E" w:rsidP="0027192E">
      <w:pPr>
        <w:pStyle w:val="Akapitzlist"/>
        <w:numPr>
          <w:ilvl w:val="0"/>
          <w:numId w:val="2"/>
        </w:numPr>
      </w:pPr>
      <w:r>
        <w:t xml:space="preserve"> Prace nie mogą być grupowe</w:t>
      </w:r>
    </w:p>
    <w:p w:rsidR="0027192E" w:rsidRDefault="0027192E" w:rsidP="0027192E">
      <w:pPr>
        <w:pStyle w:val="Akapitzlist"/>
        <w:numPr>
          <w:ilvl w:val="0"/>
          <w:numId w:val="2"/>
        </w:numPr>
      </w:pPr>
      <w:r>
        <w:t>Jeden autor może przedstawić jedną pracę</w:t>
      </w:r>
    </w:p>
    <w:p w:rsidR="0027192E" w:rsidRDefault="0027192E" w:rsidP="0027192E">
      <w:pPr>
        <w:pStyle w:val="Akapitzlist"/>
        <w:numPr>
          <w:ilvl w:val="0"/>
          <w:numId w:val="2"/>
        </w:numPr>
      </w:pPr>
      <w:r>
        <w:t>Tematyka pracy powinna być ściśle związana z ideą konkursu</w:t>
      </w:r>
    </w:p>
    <w:p w:rsidR="0027192E" w:rsidRDefault="005B62F4" w:rsidP="0027192E">
      <w:pPr>
        <w:pStyle w:val="Akapitzlist"/>
        <w:numPr>
          <w:ilvl w:val="0"/>
          <w:numId w:val="2"/>
        </w:numPr>
      </w:pPr>
      <w:r>
        <w:t>Pracę</w:t>
      </w:r>
      <w:r w:rsidR="0027192E">
        <w:t xml:space="preserve"> należy </w:t>
      </w:r>
      <w:r w:rsidR="005C01E8">
        <w:t xml:space="preserve">dostarczyć </w:t>
      </w:r>
      <w:r w:rsidR="0027192E">
        <w:t xml:space="preserve">wraz z kartą zgłoszeniową do </w:t>
      </w:r>
      <w:r>
        <w:t>Centrum Kultury i B</w:t>
      </w:r>
      <w:r w:rsidR="005C01E8">
        <w:t>iblioteki Miejskiej w Ornecie – były MDK i była Biblioteka Publiczna</w:t>
      </w:r>
      <w:r w:rsidR="0027192E">
        <w:t xml:space="preserve"> </w:t>
      </w:r>
      <w:r w:rsidR="005C01E8">
        <w:t>do dnia 1 kwietnia 2022 r. do godziny 15:00</w:t>
      </w:r>
    </w:p>
    <w:p w:rsidR="0027192E" w:rsidRDefault="00D64E0E" w:rsidP="0027192E">
      <w:pPr>
        <w:pStyle w:val="Akapitzlist"/>
        <w:numPr>
          <w:ilvl w:val="0"/>
          <w:numId w:val="2"/>
        </w:numPr>
      </w:pPr>
      <w:r>
        <w:t>Praca musi być wykonana samodzielnie</w:t>
      </w:r>
      <w:r w:rsidR="005C01E8">
        <w:t>.</w:t>
      </w:r>
    </w:p>
    <w:p w:rsidR="00F0035B" w:rsidRDefault="00D64E0E" w:rsidP="0027192E">
      <w:pPr>
        <w:pStyle w:val="Akapitzlist"/>
        <w:numPr>
          <w:ilvl w:val="0"/>
          <w:numId w:val="2"/>
        </w:numPr>
      </w:pPr>
      <w:r>
        <w:t>Do zgłoszenia należy dołączyć oświadczenie podpisane przez przedstawicieli ustawowych lub opiekunów prawnych zawierającego zgodę na udział w konkursie, akceptację regulaminu oraz zgodę na przetwarzanie danych osobowych, a także metryczkę pracy.</w:t>
      </w:r>
      <w:r w:rsidR="00F0035B">
        <w:t xml:space="preserve"> </w:t>
      </w:r>
      <w:r>
        <w:t>Wzór oświadcz</w:t>
      </w:r>
      <w:r w:rsidR="005B62F4">
        <w:t>enia oraz metryczka</w:t>
      </w:r>
      <w:r w:rsidR="0093701C">
        <w:t xml:space="preserve"> stanowi załą</w:t>
      </w:r>
      <w:r>
        <w:t>cznik</w:t>
      </w:r>
      <w:r w:rsidR="005C01E8">
        <w:t xml:space="preserve"> Nr</w:t>
      </w:r>
      <w:r w:rsidR="0093701C">
        <w:t xml:space="preserve"> 1 do ni</w:t>
      </w:r>
      <w:r>
        <w:t xml:space="preserve">niejszego regulaminu. </w:t>
      </w:r>
    </w:p>
    <w:p w:rsidR="00F0035B" w:rsidRDefault="00F0035B" w:rsidP="0027192E">
      <w:pPr>
        <w:pStyle w:val="Akapitzlist"/>
        <w:numPr>
          <w:ilvl w:val="0"/>
          <w:numId w:val="2"/>
        </w:numPr>
      </w:pPr>
      <w:r>
        <w:t xml:space="preserve"> Uczestnictwo w konkursie jest bezpłatne</w:t>
      </w:r>
    </w:p>
    <w:p w:rsidR="003D5D9C" w:rsidRDefault="003D5D9C" w:rsidP="003D5D9C"/>
    <w:p w:rsidR="003D5D9C" w:rsidRDefault="003D5D9C" w:rsidP="003D5D9C"/>
    <w:p w:rsidR="003D5D9C" w:rsidRDefault="003D5D9C" w:rsidP="003D5D9C"/>
    <w:p w:rsidR="003D5D9C" w:rsidRDefault="003D5D9C" w:rsidP="003D5D9C"/>
    <w:p w:rsidR="003D5D9C" w:rsidRDefault="00F0035B" w:rsidP="0027192E">
      <w:pPr>
        <w:pStyle w:val="Akapitzlist"/>
        <w:numPr>
          <w:ilvl w:val="0"/>
          <w:numId w:val="2"/>
        </w:numPr>
      </w:pPr>
      <w:r>
        <w:lastRenderedPageBreak/>
        <w:t>Udział w konkursie jest jednoznaczny z udz</w:t>
      </w:r>
      <w:r w:rsidR="005B62F4">
        <w:t>ieleniem</w:t>
      </w:r>
      <w:r>
        <w:t xml:space="preserve"> prawa do nieodpłatnego wykorzystania prac </w:t>
      </w:r>
      <w:r w:rsidR="003D5D9C">
        <w:t xml:space="preserve">w celu </w:t>
      </w:r>
      <w:r>
        <w:t xml:space="preserve">promocji konkursu </w:t>
      </w:r>
      <w:r w:rsidR="003D5D9C">
        <w:t xml:space="preserve">przez </w:t>
      </w:r>
      <w:proofErr w:type="spellStart"/>
      <w:r w:rsidR="003D5D9C">
        <w:t>CKiBM</w:t>
      </w:r>
      <w:proofErr w:type="spellEnd"/>
    </w:p>
    <w:p w:rsidR="00F0035B" w:rsidRDefault="003D5D9C" w:rsidP="0027192E">
      <w:pPr>
        <w:pStyle w:val="Akapitzlist"/>
        <w:numPr>
          <w:ilvl w:val="0"/>
          <w:numId w:val="2"/>
        </w:numPr>
      </w:pPr>
      <w:r>
        <w:t>Prace zostaną ocenione przez jury powołane przez organizatora.</w:t>
      </w:r>
    </w:p>
    <w:p w:rsidR="003D5D9C" w:rsidRDefault="003D5D9C" w:rsidP="0027192E">
      <w:pPr>
        <w:pStyle w:val="Akapitzlist"/>
        <w:numPr>
          <w:ilvl w:val="0"/>
          <w:numId w:val="2"/>
        </w:numPr>
      </w:pPr>
      <w:r>
        <w:t>Sprawy nie ujęte w niniejszym regulaminie rozstrzyga organizator.</w:t>
      </w:r>
    </w:p>
    <w:p w:rsidR="000D42AE" w:rsidRDefault="000D42AE" w:rsidP="000D42AE">
      <w:pPr>
        <w:ind w:left="750"/>
        <w:rPr>
          <w:b/>
        </w:rPr>
      </w:pPr>
      <w:r w:rsidRPr="000D42AE">
        <w:rPr>
          <w:b/>
        </w:rPr>
        <w:t>V Kryteria oceniania prac</w:t>
      </w:r>
    </w:p>
    <w:p w:rsidR="000D42AE" w:rsidRDefault="000D42AE" w:rsidP="000D42AE">
      <w:pPr>
        <w:pStyle w:val="Akapitzlist"/>
        <w:numPr>
          <w:ilvl w:val="0"/>
          <w:numId w:val="5"/>
        </w:numPr>
      </w:pPr>
      <w:r>
        <w:t>Do konkursu kwalifikowane będą jedynie prace związane z tematem konkursu.</w:t>
      </w:r>
    </w:p>
    <w:p w:rsidR="000D42AE" w:rsidRDefault="000D42AE" w:rsidP="000D42AE">
      <w:pPr>
        <w:pStyle w:val="Akapitzlist"/>
        <w:numPr>
          <w:ilvl w:val="0"/>
          <w:numId w:val="5"/>
        </w:numPr>
      </w:pPr>
      <w:r>
        <w:t>Kryteria oceny zgłoszonych prac:</w:t>
      </w:r>
    </w:p>
    <w:p w:rsidR="000D42AE" w:rsidRDefault="000D42AE" w:rsidP="003D5D9C">
      <w:pPr>
        <w:pStyle w:val="Bezodstpw"/>
        <w:ind w:firstLine="993"/>
      </w:pPr>
      <w:r>
        <w:t>-  zgodność pracy z tematem</w:t>
      </w:r>
    </w:p>
    <w:p w:rsidR="000D42AE" w:rsidRDefault="000D42AE" w:rsidP="003D5D9C">
      <w:pPr>
        <w:pStyle w:val="Bezodstpw"/>
        <w:ind w:firstLine="993"/>
      </w:pPr>
      <w:r>
        <w:t xml:space="preserve">- walory artystyczne </w:t>
      </w:r>
    </w:p>
    <w:p w:rsidR="000D42AE" w:rsidRDefault="000D42AE" w:rsidP="003D5D9C">
      <w:pPr>
        <w:pStyle w:val="Bezodstpw"/>
        <w:ind w:firstLine="993"/>
      </w:pPr>
      <w:r>
        <w:t>- stopień trudności wykonanej pracy</w:t>
      </w:r>
    </w:p>
    <w:p w:rsidR="000D42AE" w:rsidRDefault="003D5D9C" w:rsidP="003D5D9C">
      <w:pPr>
        <w:pStyle w:val="Bezodstpw"/>
        <w:ind w:firstLine="993"/>
      </w:pPr>
      <w:r>
        <w:t>- jakość wykonania</w:t>
      </w:r>
      <w:r w:rsidR="000D42AE">
        <w:t xml:space="preserve">, staranność, estetyka </w:t>
      </w:r>
    </w:p>
    <w:p w:rsidR="000D42AE" w:rsidRDefault="000D42AE" w:rsidP="003D5D9C">
      <w:pPr>
        <w:pStyle w:val="Bezodstpw"/>
        <w:ind w:firstLine="993"/>
      </w:pPr>
      <w:r>
        <w:t>- oryginalność oraz pomysłowość</w:t>
      </w:r>
    </w:p>
    <w:p w:rsidR="003D5D9C" w:rsidRDefault="003D5D9C" w:rsidP="003D5D9C">
      <w:pPr>
        <w:pStyle w:val="Bezodstpw"/>
        <w:ind w:firstLine="993"/>
      </w:pPr>
      <w:r>
        <w:t>- samodzielność wykonania pracy</w:t>
      </w:r>
    </w:p>
    <w:p w:rsidR="003D5D9C" w:rsidRDefault="003D5D9C" w:rsidP="003D5D9C">
      <w:pPr>
        <w:pStyle w:val="Bezodstpw"/>
        <w:ind w:firstLine="993"/>
      </w:pPr>
    </w:p>
    <w:p w:rsidR="003D5D9C" w:rsidRDefault="005B62F4" w:rsidP="005B62F4">
      <w:pPr>
        <w:ind w:left="993" w:hanging="142"/>
      </w:pPr>
      <w:r>
        <w:t xml:space="preserve">3. </w:t>
      </w:r>
      <w:r w:rsidR="003D5D9C">
        <w:t>Każdy z uczestn</w:t>
      </w:r>
      <w:r>
        <w:t>ików konkursu otrzyma pamiątkowy dyplom</w:t>
      </w:r>
      <w:r w:rsidR="003D5D9C">
        <w:t xml:space="preserve">, przewiduje się nagrody </w:t>
      </w:r>
      <w:r w:rsidR="00304FC1">
        <w:t xml:space="preserve">rzeczowe </w:t>
      </w:r>
      <w:r>
        <w:t>w</w:t>
      </w:r>
      <w:r w:rsidR="003D5D9C">
        <w:t xml:space="preserve"> czterech </w:t>
      </w:r>
      <w:r>
        <w:t>kategor</w:t>
      </w:r>
      <w:r w:rsidR="00304FC1">
        <w:t>i</w:t>
      </w:r>
      <w:r>
        <w:t>ach wiekowych za I, II, III miejsce</w:t>
      </w:r>
      <w:r w:rsidR="00304FC1">
        <w:t>. Organizator zastrzega sobie prawo innego rozdziału nagród</w:t>
      </w:r>
    </w:p>
    <w:p w:rsidR="000D42AE" w:rsidRDefault="005B62F4" w:rsidP="005B62F4">
      <w:pPr>
        <w:ind w:left="993" w:hanging="142"/>
      </w:pPr>
      <w:r>
        <w:t xml:space="preserve">4. </w:t>
      </w:r>
      <w:r w:rsidR="003D5D9C">
        <w:t>O sposobie oraz terminie przekazania nagród laureaci zostaną powiadomieni mailowo bądź telefonicznie do 15.04.2022 r. Organizator do dnia 15.04.2022 r. opublikuje wyniki konkursu</w:t>
      </w:r>
      <w:r w:rsidR="00304FC1">
        <w:t xml:space="preserve"> na swoich stronach internetowych z fotografiami wyróżnionych zakładek</w:t>
      </w:r>
      <w:r w:rsidR="003D5D9C">
        <w:t>.</w:t>
      </w:r>
    </w:p>
    <w:p w:rsidR="00304FC1" w:rsidRDefault="005B62F4" w:rsidP="005B62F4">
      <w:pPr>
        <w:ind w:left="993" w:hanging="142"/>
      </w:pPr>
      <w:r>
        <w:t xml:space="preserve">5. </w:t>
      </w:r>
      <w:r w:rsidR="00304FC1">
        <w:t xml:space="preserve">Prace biorące udział w konkursie nie będą zwracane </w:t>
      </w:r>
    </w:p>
    <w:p w:rsidR="000D42AE" w:rsidRDefault="001B3C03" w:rsidP="001B3C03">
      <w:pPr>
        <w:rPr>
          <w:b/>
        </w:rPr>
      </w:pPr>
      <w:r w:rsidRPr="001B3C03">
        <w:rPr>
          <w:b/>
        </w:rPr>
        <w:t xml:space="preserve">              VI </w:t>
      </w:r>
      <w:r>
        <w:rPr>
          <w:b/>
        </w:rPr>
        <w:t xml:space="preserve"> </w:t>
      </w:r>
      <w:r w:rsidRPr="001B3C03">
        <w:rPr>
          <w:b/>
        </w:rPr>
        <w:t>Postanowi</w:t>
      </w:r>
      <w:r w:rsidR="0093701C">
        <w:rPr>
          <w:b/>
        </w:rPr>
        <w:t>e</w:t>
      </w:r>
      <w:r w:rsidRPr="001B3C03">
        <w:rPr>
          <w:b/>
        </w:rPr>
        <w:t>nia</w:t>
      </w:r>
      <w:r>
        <w:rPr>
          <w:b/>
        </w:rPr>
        <w:t xml:space="preserve"> </w:t>
      </w:r>
      <w:r w:rsidRPr="001B3C03">
        <w:rPr>
          <w:b/>
        </w:rPr>
        <w:t xml:space="preserve"> końcowe</w:t>
      </w:r>
    </w:p>
    <w:p w:rsidR="006650AE" w:rsidRDefault="00304FC1" w:rsidP="006650AE">
      <w:pPr>
        <w:ind w:left="709" w:hanging="709"/>
      </w:pPr>
      <w:r w:rsidRPr="006650AE">
        <w:t xml:space="preserve">           </w:t>
      </w:r>
      <w:r w:rsidR="001B3C03" w:rsidRPr="006650AE">
        <w:t xml:space="preserve"> </w:t>
      </w:r>
      <w:r w:rsidR="006650AE" w:rsidRPr="006650AE">
        <w:t>1.</w:t>
      </w:r>
      <w:r w:rsidR="006650AE">
        <w:rPr>
          <w:b/>
        </w:rPr>
        <w:t xml:space="preserve"> </w:t>
      </w:r>
      <w:r w:rsidR="001B3C03" w:rsidRPr="001B3C03">
        <w:t xml:space="preserve">Organizator zastrzega sobie prawo </w:t>
      </w:r>
      <w:r>
        <w:t>do</w:t>
      </w:r>
      <w:r w:rsidR="001B3C03" w:rsidRPr="001B3C03">
        <w:t xml:space="preserve"> unieważnienia Konkursu w przypadku zgłoszenia zbyt małej ilości prac konkursowych.</w:t>
      </w:r>
    </w:p>
    <w:p w:rsidR="00304FC1" w:rsidRDefault="006650AE" w:rsidP="006650AE">
      <w:pPr>
        <w:ind w:left="709"/>
      </w:pPr>
      <w:r>
        <w:t xml:space="preserve">2. </w:t>
      </w:r>
      <w:r w:rsidR="00304FC1">
        <w:t>Ucze</w:t>
      </w:r>
      <w:r>
        <w:t>s</w:t>
      </w:r>
      <w:r w:rsidR="00304FC1">
        <w:t xml:space="preserve">tnik przystępując do udziału w konkursie akceptuje warunki niniejszego regulaminu i wyraża zgodę na przetwarzanie danych osobowych na warunkach określonych w ustawie z dnia 29 sierpnia 1997 r. o ochronie danych osobowych  (Dz. U. z 2002 r. Nr 101, poz. 926 z </w:t>
      </w:r>
      <w:proofErr w:type="spellStart"/>
      <w:r w:rsidR="00304FC1">
        <w:t>późn</w:t>
      </w:r>
      <w:proofErr w:type="spellEnd"/>
      <w:r w:rsidR="00304FC1">
        <w:t xml:space="preserve">. </w:t>
      </w:r>
      <w:proofErr w:type="spellStart"/>
      <w:r w:rsidR="00304FC1">
        <w:t>zm</w:t>
      </w:r>
      <w:proofErr w:type="spellEnd"/>
      <w:r w:rsidR="00304FC1">
        <w:t xml:space="preserve">) dla celów organizacji i przeprowadzenia konkursu, wyłonienia i powiadomienia laureatów oraz przekazania nagród, w celach statystycznych i promocji działań </w:t>
      </w:r>
      <w:proofErr w:type="spellStart"/>
      <w:r w:rsidR="00304FC1">
        <w:t>CKiBM</w:t>
      </w:r>
      <w:proofErr w:type="spellEnd"/>
      <w:r w:rsidR="00304FC1">
        <w:t xml:space="preserve"> w Ornecie</w:t>
      </w:r>
    </w:p>
    <w:p w:rsidR="006650AE" w:rsidRDefault="006650AE" w:rsidP="006650AE">
      <w:pPr>
        <w:ind w:left="709"/>
      </w:pPr>
      <w:r>
        <w:t>3. Podanie danych osobowych jest dobrowolne, lecz niezbędne dla potrzeb przeprowadzenia konkursu i wydania nagród. Każdy z uczestników ma prawo dostępu do swoich danych osobowych oraz ich poprawiania.</w:t>
      </w:r>
    </w:p>
    <w:p w:rsidR="006650AE" w:rsidRDefault="006650AE" w:rsidP="0081751C">
      <w:pPr>
        <w:ind w:left="709"/>
      </w:pPr>
      <w:r>
        <w:t>4. Każdy uczestnik ma prawo wniesienia sprzeciwu wobec przetwarzania danych osobowych i cofnięcia zgody na</w:t>
      </w:r>
      <w:r w:rsidR="005B62F4">
        <w:t xml:space="preserve"> przetwarzanie danych osobowych</w:t>
      </w:r>
      <w:bookmarkStart w:id="0" w:name="_GoBack"/>
      <w:bookmarkEnd w:id="0"/>
      <w:r>
        <w:t>.</w:t>
      </w:r>
    </w:p>
    <w:p w:rsidR="000D42AE" w:rsidRPr="001B3C03" w:rsidRDefault="001B3C03" w:rsidP="000D42AE">
      <w:r w:rsidRPr="001B3C03">
        <w:t xml:space="preserve">            Wszelkie dodatkowe infor</w:t>
      </w:r>
      <w:r w:rsidR="00DE44EA">
        <w:t>macje można uzyskać pod numerem Tel. 570985466</w:t>
      </w:r>
    </w:p>
    <w:sectPr w:rsidR="000D42AE" w:rsidRPr="001B3C03" w:rsidSect="00B95B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CC" w:rsidRDefault="008F67CC" w:rsidP="0093701C">
      <w:pPr>
        <w:spacing w:after="0" w:line="240" w:lineRule="auto"/>
      </w:pPr>
      <w:r>
        <w:separator/>
      </w:r>
    </w:p>
  </w:endnote>
  <w:endnote w:type="continuationSeparator" w:id="0">
    <w:p w:rsidR="008F67CC" w:rsidRDefault="008F67CC" w:rsidP="009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CC" w:rsidRDefault="008F67CC" w:rsidP="0093701C">
      <w:pPr>
        <w:spacing w:after="0" w:line="240" w:lineRule="auto"/>
      </w:pPr>
      <w:r>
        <w:separator/>
      </w:r>
    </w:p>
  </w:footnote>
  <w:footnote w:type="continuationSeparator" w:id="0">
    <w:p w:rsidR="008F67CC" w:rsidRDefault="008F67CC" w:rsidP="009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1C" w:rsidRDefault="00937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-708216</wp:posOffset>
          </wp:positionH>
          <wp:positionV relativeFrom="margin">
            <wp:posOffset>-313199</wp:posOffset>
          </wp:positionV>
          <wp:extent cx="1355972" cy="1354347"/>
          <wp:effectExtent l="19050" t="0" r="0" b="0"/>
          <wp:wrapNone/>
          <wp:docPr id="1" name="Obraz 0" descr="logoCKi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KiB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518" cy="135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2F98"/>
    <w:multiLevelType w:val="hybridMultilevel"/>
    <w:tmpl w:val="CB5880F6"/>
    <w:lvl w:ilvl="0" w:tplc="4B103C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C6D7E21"/>
    <w:multiLevelType w:val="hybridMultilevel"/>
    <w:tmpl w:val="53B6E9E4"/>
    <w:lvl w:ilvl="0" w:tplc="BC4E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E1849"/>
    <w:multiLevelType w:val="hybridMultilevel"/>
    <w:tmpl w:val="3F7251F2"/>
    <w:lvl w:ilvl="0" w:tplc="E7F0A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254F"/>
    <w:multiLevelType w:val="hybridMultilevel"/>
    <w:tmpl w:val="7526AD4A"/>
    <w:lvl w:ilvl="0" w:tplc="244E353A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1825A3F"/>
    <w:multiLevelType w:val="hybridMultilevel"/>
    <w:tmpl w:val="D6FC1300"/>
    <w:lvl w:ilvl="0" w:tplc="81BA38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378"/>
    <w:rsid w:val="00000B35"/>
    <w:rsid w:val="000D42AE"/>
    <w:rsid w:val="000E0184"/>
    <w:rsid w:val="001B3C03"/>
    <w:rsid w:val="0027192E"/>
    <w:rsid w:val="00304FC1"/>
    <w:rsid w:val="00357B51"/>
    <w:rsid w:val="003D5D9C"/>
    <w:rsid w:val="005B62F4"/>
    <w:rsid w:val="005C01E8"/>
    <w:rsid w:val="005E2796"/>
    <w:rsid w:val="006650AE"/>
    <w:rsid w:val="0074281C"/>
    <w:rsid w:val="007F7347"/>
    <w:rsid w:val="0081751C"/>
    <w:rsid w:val="008F67CC"/>
    <w:rsid w:val="0093701C"/>
    <w:rsid w:val="00951CB1"/>
    <w:rsid w:val="00A247D4"/>
    <w:rsid w:val="00AD41FB"/>
    <w:rsid w:val="00B95B75"/>
    <w:rsid w:val="00C53344"/>
    <w:rsid w:val="00CF5292"/>
    <w:rsid w:val="00D64E0E"/>
    <w:rsid w:val="00DE44EA"/>
    <w:rsid w:val="00DF1378"/>
    <w:rsid w:val="00EE177C"/>
    <w:rsid w:val="00EE6BF5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1A016-3C07-4614-A36F-6081FAE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01C"/>
  </w:style>
  <w:style w:type="paragraph" w:styleId="Stopka">
    <w:name w:val="footer"/>
    <w:basedOn w:val="Normalny"/>
    <w:link w:val="StopkaZnak"/>
    <w:uiPriority w:val="99"/>
    <w:semiHidden/>
    <w:unhideWhenUsed/>
    <w:rsid w:val="009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01C"/>
  </w:style>
  <w:style w:type="paragraph" w:styleId="Tekstdymka">
    <w:name w:val="Balloon Text"/>
    <w:basedOn w:val="Normalny"/>
    <w:link w:val="TekstdymkaZnak"/>
    <w:uiPriority w:val="99"/>
    <w:semiHidden/>
    <w:unhideWhenUsed/>
    <w:rsid w:val="0093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0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5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8</cp:revision>
  <cp:lastPrinted>2022-03-07T11:53:00Z</cp:lastPrinted>
  <dcterms:created xsi:type="dcterms:W3CDTF">2022-03-04T13:21:00Z</dcterms:created>
  <dcterms:modified xsi:type="dcterms:W3CDTF">2022-03-07T13:31:00Z</dcterms:modified>
</cp:coreProperties>
</file>