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62" w:rsidRDefault="008B1762" w:rsidP="008B1762">
      <w:pPr>
        <w:jc w:val="center"/>
        <w:rPr>
          <w:b/>
        </w:rPr>
      </w:pPr>
      <w:r>
        <w:rPr>
          <w:b/>
        </w:rPr>
        <w:t>REGULAMIN DYKTANDA</w:t>
      </w:r>
    </w:p>
    <w:p w:rsidR="008B1762" w:rsidRDefault="008B1762" w:rsidP="008B1762">
      <w:pPr>
        <w:jc w:val="center"/>
        <w:rPr>
          <w:b/>
        </w:rPr>
      </w:pPr>
      <w:r>
        <w:rPr>
          <w:b/>
        </w:rPr>
        <w:t>„O Pióro Franciszka Chruściela”</w:t>
      </w:r>
      <w:r>
        <w:rPr>
          <w:b/>
        </w:rPr>
        <w:br/>
        <w:t>z okazji 710-lecia Ornety</w:t>
      </w:r>
    </w:p>
    <w:p w:rsidR="008B1762" w:rsidRDefault="008B1762" w:rsidP="008B1762">
      <w:pPr>
        <w:jc w:val="center"/>
        <w:rPr>
          <w:b/>
        </w:rPr>
      </w:pP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  <w:r>
        <w:rPr>
          <w:u w:val="single"/>
          <w:lang w:eastAsia="pl-PL"/>
        </w:rPr>
        <w:t>ORGANIZATORZY KONKURSU:</w:t>
      </w:r>
    </w:p>
    <w:p w:rsidR="008B1762" w:rsidRDefault="008B1762" w:rsidP="008B1762">
      <w:pPr>
        <w:pStyle w:val="Bezodstpw"/>
        <w:spacing w:line="276" w:lineRule="auto"/>
      </w:pPr>
      <w:r>
        <w:t>Centrum Kultury i Biblioteka Miejska im. Franciszka Chruściela w Ornecie</w:t>
      </w: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1. CELE KONKURSU</w:t>
      </w:r>
    </w:p>
    <w:p w:rsidR="008B1762" w:rsidRDefault="008B1762" w:rsidP="008B1762">
      <w:pPr>
        <w:pStyle w:val="Bezodstpw"/>
        <w:numPr>
          <w:ilvl w:val="0"/>
          <w:numId w:val="1"/>
        </w:numPr>
        <w:spacing w:line="276" w:lineRule="auto"/>
        <w:jc w:val="both"/>
      </w:pPr>
      <w:r>
        <w:t>Upowszechnianie kultury języka polskiego;</w:t>
      </w:r>
    </w:p>
    <w:p w:rsidR="008B1762" w:rsidRDefault="008B1762" w:rsidP="008B1762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Kształcenie umiejętności prawidłowego stosowania zasad ortograficznych i interpunkcyjnych;</w:t>
      </w:r>
    </w:p>
    <w:p w:rsidR="008B1762" w:rsidRDefault="008B1762" w:rsidP="008B1762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Rozwijanie umiejętności ortograficznej samokontroli;</w:t>
      </w:r>
    </w:p>
    <w:p w:rsidR="008B1762" w:rsidRDefault="008B1762" w:rsidP="008B1762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Propagowanie nawyków zdrowej rywalizacji;</w:t>
      </w:r>
    </w:p>
    <w:p w:rsidR="008B1762" w:rsidRDefault="008B1762" w:rsidP="008B1762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Popularyzacja i upowszechnianie działalności lokalnego działacza kultury, nauczyciela</w:t>
      </w:r>
      <w:r>
        <w:rPr>
          <w:lang w:eastAsia="pl-PL"/>
        </w:rPr>
        <w:br/>
        <w:t>i animatora Franciszka Chruściela;</w:t>
      </w:r>
    </w:p>
    <w:p w:rsidR="008B1762" w:rsidRDefault="008B1762" w:rsidP="008B1762">
      <w:pPr>
        <w:rPr>
          <w:b/>
          <w:lang w:eastAsia="en-US"/>
        </w:rPr>
      </w:pP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2. ZASADY UCZESTNICTWA W KONKURSIE I OCENY: 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t xml:space="preserve">W dyktandzie mogą uczestniczyć osoby z terenu miasta i gminy Orneta, które złożyły kartę uczestnictwa w dyktandzie w biurze </w:t>
      </w:r>
      <w:proofErr w:type="spellStart"/>
      <w:r>
        <w:t>CKiBM</w:t>
      </w:r>
      <w:proofErr w:type="spellEnd"/>
      <w:r>
        <w:t xml:space="preserve"> (MDK) lub bibliotece zgodnie</w:t>
      </w:r>
      <w:r>
        <w:br/>
        <w:t xml:space="preserve"> z załącznikiem nr 1.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t>Termin zgłoszeń n</w:t>
      </w:r>
      <w:r w:rsidR="009A7112">
        <w:t>a kartach uczestnictwa upływa 24.04</w:t>
      </w:r>
      <w:r>
        <w:t>.2023 r.</w:t>
      </w:r>
      <w:r w:rsidR="009A7112">
        <w:t xml:space="preserve"> o godzinie </w:t>
      </w:r>
      <w:r w:rsidR="00E73BDF">
        <w:t>14</w:t>
      </w:r>
      <w:r w:rsidR="009A7112">
        <w:t>:00.</w:t>
      </w:r>
    </w:p>
    <w:p w:rsidR="008B1762" w:rsidRDefault="009A7112" w:rsidP="008B1762">
      <w:pPr>
        <w:pStyle w:val="Akapitzlist"/>
        <w:numPr>
          <w:ilvl w:val="0"/>
          <w:numId w:val="2"/>
        </w:numPr>
      </w:pPr>
      <w:r>
        <w:t>Dyktando odbędzie się dnia  25.</w:t>
      </w:r>
      <w:r w:rsidR="00E73BDF">
        <w:t>04.</w:t>
      </w:r>
      <w:r>
        <w:t>2023r o godz. 17</w:t>
      </w:r>
      <w:r w:rsidR="008B1762">
        <w:t>:00 w sali widowiskowej w Centrum  Kultury  i Bibliotece Miejskiej im. Franciszka Chruściela w Ornecie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t>W  konkursie nie mogą uczestniczyć absolwenci  filologii polskiej z tytułem magistra bądź licencjata, a także pracownicy naukowi z tego zakresu.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t xml:space="preserve">Udział w konkursie jest bezpłatny. 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bookmarkStart w:id="0" w:name="_GoBack"/>
      <w:bookmarkEnd w:id="0"/>
      <w:r>
        <w:t>Czas trwania konkursu (pisania dyktanda) – około 30 minut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 xml:space="preserve">Konkurs przeprowadzi i oceni komisja konkursowa powołana przez organizatorów. 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 xml:space="preserve">Tekst dyktanda pochodził będzie z archiwalnych zbiorów </w:t>
      </w:r>
      <w:proofErr w:type="spellStart"/>
      <w:r>
        <w:rPr>
          <w:lang w:eastAsia="pl-PL"/>
        </w:rPr>
        <w:t>CKiBM</w:t>
      </w:r>
      <w:proofErr w:type="spellEnd"/>
      <w:r>
        <w:rPr>
          <w:lang w:eastAsia="pl-PL"/>
        </w:rPr>
        <w:t>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Podczas pisania tekstu nie wolno korzystać z żadnych pomocy naukowych, porozumiewać się z innymi uczestnikami, opuszczać sali przed zebraniem prac, korzystać z jakichkolwiek urządzeń elektronicznych (telefony komórkowe, notesy, słowniki elektroniczne, itp.).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Nie wolno pisać dyktowanego tekstu literami drukowanymi.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Wszelkie nieczytelne i niejednoznaczne zapisy będą interpretowane na niekorzyść piszącego.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Ewentualne poprawki należy nanieść poprzez skreślenie wyrazu błędnego i napisanie powyżej wersji poprawnej. Skreślenia muszą być wyraźnie zaznaczone.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Sprawdzenia prac dokona powołana przez organizatorów komisja konkursowa po napisaniu dyktanda.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Zwycięzcą konkursu zostaje osoba, która napisze pracę bezbłędnie lub popełni najmniejszą ilość błędów.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Organizator przyzna 3 nagrody główne.</w:t>
      </w:r>
    </w:p>
    <w:p w:rsidR="008B1762" w:rsidRDefault="008B1762" w:rsidP="008B1762">
      <w:pPr>
        <w:pStyle w:val="Akapitzlist"/>
        <w:numPr>
          <w:ilvl w:val="0"/>
          <w:numId w:val="2"/>
        </w:numPr>
      </w:pPr>
      <w:r>
        <w:rPr>
          <w:lang w:eastAsia="pl-PL"/>
        </w:rPr>
        <w:t>Wszyscy uczestnicy otrzymają pamiątkowe dyplomy.</w:t>
      </w: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</w:p>
    <w:p w:rsidR="008B1762" w:rsidRDefault="008B1762" w:rsidP="008B1762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3. POSTANOWIENIA KOŃCOWE</w:t>
      </w:r>
    </w:p>
    <w:p w:rsidR="008B1762" w:rsidRDefault="008B1762" w:rsidP="008B1762">
      <w:pPr>
        <w:pStyle w:val="Bezodstpw"/>
        <w:numPr>
          <w:ilvl w:val="0"/>
          <w:numId w:val="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Udział w konkursie jest dobrowolny i oznacza przyjęcie w pełni postanowień niniejszego  regulaminu.</w:t>
      </w:r>
    </w:p>
    <w:p w:rsidR="008B1762" w:rsidRDefault="008B1762" w:rsidP="008B1762">
      <w:pPr>
        <w:pStyle w:val="Bezodstpw"/>
        <w:numPr>
          <w:ilvl w:val="0"/>
          <w:numId w:val="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Osoby łamiące zasady określone w niniejszym regulaminie zostaną wykluczone z udziału</w:t>
      </w:r>
      <w:r>
        <w:rPr>
          <w:lang w:eastAsia="pl-PL"/>
        </w:rPr>
        <w:br/>
        <w:t>w konkursie.</w:t>
      </w:r>
    </w:p>
    <w:p w:rsidR="008B1762" w:rsidRDefault="008B1762" w:rsidP="008B1762">
      <w:pPr>
        <w:pStyle w:val="Bezodstpw"/>
        <w:numPr>
          <w:ilvl w:val="0"/>
          <w:numId w:val="3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Uczestnicy konkursu zgłaszając się do konkursu zobowiązują się tym samym, iż wyrażają zgodę na przetwarzanie danych osobowych oraz, że nie będą rościć żadnych praw z tytułu publikacji ich nazwisk oraz fragmentów utworów w środkach masowego przekazu oraz zezwalają na wykorzystywanie i przetwarzanie w bazach danych </w:t>
      </w:r>
      <w:proofErr w:type="spellStart"/>
      <w:r>
        <w:rPr>
          <w:lang w:eastAsia="pl-PL"/>
        </w:rPr>
        <w:t>CKiBM</w:t>
      </w:r>
      <w:proofErr w:type="spellEnd"/>
      <w:r>
        <w:rPr>
          <w:lang w:eastAsia="pl-PL"/>
        </w:rPr>
        <w:t xml:space="preserve"> w Ornecie informacji osobowych zawartych w karcie zgłoszenia w celu przeprowadzenia i promocji dyktanda. Materiały z wyżej wymienionego dyktanda będą dostępne w środkach masowego przekazu, prasie wyłącznie w celu promocji wydarzenia.</w:t>
      </w:r>
    </w:p>
    <w:p w:rsidR="008B1762" w:rsidRDefault="008B1762" w:rsidP="008B1762">
      <w:pPr>
        <w:pStyle w:val="Akapitzlist"/>
        <w:ind w:left="975"/>
      </w:pPr>
    </w:p>
    <w:p w:rsidR="00FB3D54" w:rsidRDefault="00FB3D54"/>
    <w:sectPr w:rsidR="00FB3D54" w:rsidSect="0003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B62"/>
    <w:multiLevelType w:val="hybridMultilevel"/>
    <w:tmpl w:val="D0B2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1269"/>
    <w:multiLevelType w:val="hybridMultilevel"/>
    <w:tmpl w:val="0D586CE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13891"/>
    <w:multiLevelType w:val="hybridMultilevel"/>
    <w:tmpl w:val="BDC0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1762"/>
    <w:rsid w:val="000367B0"/>
    <w:rsid w:val="008B1762"/>
    <w:rsid w:val="009A7112"/>
    <w:rsid w:val="00CC58B1"/>
    <w:rsid w:val="00E73BDF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7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B176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2023-04-18T09:36:00Z</cp:lastPrinted>
  <dcterms:created xsi:type="dcterms:W3CDTF">2023-04-14T09:27:00Z</dcterms:created>
  <dcterms:modified xsi:type="dcterms:W3CDTF">2023-04-18T09:37:00Z</dcterms:modified>
</cp:coreProperties>
</file>